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01" w:rsidRPr="00196F01" w:rsidRDefault="00196F01" w:rsidP="00196F01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bookmarkStart w:id="1" w:name="_MON_1263294034"/>
    <w:bookmarkStart w:id="2" w:name="_MON_1331457862"/>
    <w:bookmarkStart w:id="3" w:name="_MON_1379333008"/>
    <w:bookmarkStart w:id="4" w:name="_MON_1171456467"/>
    <w:bookmarkStart w:id="5" w:name="_MON_1175671283"/>
    <w:bookmarkEnd w:id="1"/>
    <w:bookmarkEnd w:id="2"/>
    <w:bookmarkEnd w:id="3"/>
    <w:bookmarkEnd w:id="4"/>
    <w:bookmarkEnd w:id="5"/>
    <w:bookmarkStart w:id="6" w:name="_MON_1182843568"/>
    <w:bookmarkEnd w:id="6"/>
    <w:p w:rsidR="002711EA" w:rsidRPr="009E0DAF" w:rsidRDefault="00C96928" w:rsidP="002711E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object w:dxaOrig="10773" w:dyaOrig="22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25pt;height:111.85pt" o:ole="" fillcolor="window">
            <v:imagedata r:id="rId9" o:title=""/>
          </v:shape>
          <o:OLEObject Type="Embed" ProgID="Word.Picture.8" ShapeID="_x0000_i1025" DrawAspect="Content" ObjectID="_1520057196" r:id="rId10"/>
        </w:object>
      </w:r>
    </w:p>
    <w:p w:rsidR="002711EA" w:rsidRPr="002711EA" w:rsidRDefault="000F46C1" w:rsidP="002711EA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7F2E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6F01" w:rsidRPr="00196F01" w:rsidRDefault="00196F01" w:rsidP="00682B1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C6BD2" w:rsidRPr="00A72D81" w:rsidRDefault="00855889" w:rsidP="005C6BD2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72D81">
        <w:rPr>
          <w:rFonts w:ascii="Times New Roman" w:hAnsi="Times New Roman" w:cs="Times New Roman"/>
          <w:sz w:val="24"/>
          <w:szCs w:val="24"/>
        </w:rPr>
        <w:t>3</w:t>
      </w:r>
      <w:r w:rsidR="00A72D81" w:rsidRPr="00A72D81">
        <w:rPr>
          <w:rFonts w:ascii="Times New Roman" w:hAnsi="Times New Roman" w:cs="Times New Roman"/>
          <w:sz w:val="24"/>
          <w:szCs w:val="24"/>
        </w:rPr>
        <w:t>0</w:t>
      </w:r>
      <w:r w:rsidR="009E284B" w:rsidRPr="00A72D81">
        <w:rPr>
          <w:rFonts w:ascii="Times New Roman" w:hAnsi="Times New Roman" w:cs="Times New Roman"/>
          <w:sz w:val="24"/>
          <w:szCs w:val="24"/>
        </w:rPr>
        <w:t>.</w:t>
      </w:r>
      <w:r w:rsidR="00A72D81" w:rsidRPr="00A72D81">
        <w:rPr>
          <w:rFonts w:ascii="Times New Roman" w:hAnsi="Times New Roman" w:cs="Times New Roman"/>
          <w:sz w:val="24"/>
          <w:szCs w:val="24"/>
        </w:rPr>
        <w:t>12</w:t>
      </w:r>
      <w:r w:rsidR="005C6BD2" w:rsidRPr="00A72D81">
        <w:rPr>
          <w:rFonts w:ascii="Times New Roman" w:hAnsi="Times New Roman" w:cs="Times New Roman"/>
          <w:sz w:val="24"/>
          <w:szCs w:val="24"/>
        </w:rPr>
        <w:t>.20</w:t>
      </w:r>
      <w:r w:rsidR="009E0DAF" w:rsidRPr="00A72D81">
        <w:rPr>
          <w:rFonts w:ascii="Times New Roman" w:hAnsi="Times New Roman" w:cs="Times New Roman"/>
          <w:sz w:val="24"/>
          <w:szCs w:val="24"/>
        </w:rPr>
        <w:t>1</w:t>
      </w:r>
      <w:r w:rsidR="00A72D81" w:rsidRPr="00A72D81">
        <w:rPr>
          <w:rFonts w:ascii="Times New Roman" w:hAnsi="Times New Roman" w:cs="Times New Roman"/>
          <w:sz w:val="24"/>
          <w:szCs w:val="24"/>
        </w:rPr>
        <w:t>5</w:t>
      </w:r>
      <w:r w:rsidR="009E0DAF" w:rsidRPr="00A72D81">
        <w:rPr>
          <w:rFonts w:ascii="Times New Roman" w:hAnsi="Times New Roman" w:cs="Times New Roman"/>
          <w:sz w:val="24"/>
          <w:szCs w:val="24"/>
        </w:rPr>
        <w:t> </w:t>
      </w:r>
      <w:r w:rsidR="005C6BD2" w:rsidRPr="00A72D81">
        <w:rPr>
          <w:rFonts w:ascii="Times New Roman" w:hAnsi="Times New Roman" w:cs="Times New Roman"/>
          <w:sz w:val="24"/>
          <w:szCs w:val="24"/>
        </w:rPr>
        <w:t xml:space="preserve">г. </w:t>
      </w:r>
      <w:r w:rsidR="00A428FC" w:rsidRPr="00A72D81">
        <w:rPr>
          <w:rFonts w:ascii="Times New Roman" w:hAnsi="Times New Roman" w:cs="Times New Roman"/>
          <w:sz w:val="24"/>
          <w:szCs w:val="24"/>
        </w:rPr>
        <w:tab/>
      </w:r>
      <w:r w:rsidR="00A428FC" w:rsidRPr="00CD1AF1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A428FC" w:rsidRPr="00CD1AF1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A428FC" w:rsidRPr="00B77D03">
        <w:rPr>
          <w:rFonts w:ascii="Times New Roman" w:hAnsi="Times New Roman" w:cs="Times New Roman"/>
          <w:sz w:val="24"/>
          <w:szCs w:val="24"/>
        </w:rPr>
        <w:tab/>
      </w:r>
      <w:r w:rsidR="004A1357" w:rsidRPr="00B77D03">
        <w:rPr>
          <w:rFonts w:ascii="Times New Roman" w:hAnsi="Times New Roman" w:cs="Times New Roman"/>
          <w:sz w:val="24"/>
          <w:szCs w:val="24"/>
        </w:rPr>
        <w:t xml:space="preserve">     </w:t>
      </w:r>
      <w:r w:rsidR="00C96928" w:rsidRPr="00B77D03">
        <w:rPr>
          <w:rFonts w:ascii="Times New Roman" w:hAnsi="Times New Roman" w:cs="Times New Roman"/>
          <w:sz w:val="24"/>
          <w:szCs w:val="24"/>
        </w:rPr>
        <w:t xml:space="preserve">    </w:t>
      </w:r>
      <w:r w:rsidR="00875840" w:rsidRPr="00B77D03">
        <w:rPr>
          <w:rFonts w:ascii="Times New Roman" w:hAnsi="Times New Roman" w:cs="Times New Roman"/>
          <w:sz w:val="24"/>
          <w:szCs w:val="24"/>
        </w:rPr>
        <w:t xml:space="preserve"> </w:t>
      </w:r>
      <w:r w:rsidR="00CB5764" w:rsidRPr="00B77D03">
        <w:rPr>
          <w:rFonts w:ascii="Times New Roman" w:hAnsi="Times New Roman" w:cs="Times New Roman"/>
          <w:sz w:val="24"/>
          <w:szCs w:val="24"/>
        </w:rPr>
        <w:t xml:space="preserve"> </w:t>
      </w:r>
      <w:r w:rsidR="005C6BD2" w:rsidRPr="00B77D03">
        <w:rPr>
          <w:rFonts w:ascii="Times New Roman" w:hAnsi="Times New Roman" w:cs="Times New Roman"/>
          <w:sz w:val="24"/>
          <w:szCs w:val="24"/>
        </w:rPr>
        <w:t>№</w:t>
      </w:r>
      <w:r w:rsidR="004A1357" w:rsidRPr="00B77D03">
        <w:rPr>
          <w:rFonts w:ascii="Times New Roman" w:hAnsi="Times New Roman" w:cs="Times New Roman"/>
          <w:sz w:val="24"/>
          <w:szCs w:val="24"/>
        </w:rPr>
        <w:t> </w:t>
      </w:r>
      <w:r w:rsidR="00B77D03" w:rsidRPr="00B77D03">
        <w:rPr>
          <w:rFonts w:ascii="Times New Roman" w:hAnsi="Times New Roman" w:cs="Times New Roman"/>
          <w:sz w:val="24"/>
          <w:szCs w:val="24"/>
        </w:rPr>
        <w:t>384</w:t>
      </w:r>
      <w:r w:rsidR="004A1357" w:rsidRPr="00B77D03">
        <w:rPr>
          <w:rFonts w:ascii="Times New Roman" w:hAnsi="Times New Roman" w:cs="Times New Roman"/>
          <w:sz w:val="24"/>
          <w:szCs w:val="24"/>
        </w:rPr>
        <w:t>-а</w:t>
      </w:r>
      <w:r w:rsidR="00294A33" w:rsidRPr="00B77D03">
        <w:rPr>
          <w:rFonts w:ascii="Times New Roman" w:hAnsi="Times New Roman" w:cs="Times New Roman"/>
          <w:sz w:val="24"/>
          <w:szCs w:val="24"/>
        </w:rPr>
        <w:t xml:space="preserve"> </w:t>
      </w:r>
      <w:r w:rsidR="005711FF" w:rsidRPr="00B77D03">
        <w:rPr>
          <w:rFonts w:ascii="Times New Roman" w:hAnsi="Times New Roman" w:cs="Times New Roman"/>
          <w:sz w:val="24"/>
          <w:szCs w:val="24"/>
        </w:rPr>
        <w:tab/>
      </w:r>
      <w:r w:rsidR="005711FF" w:rsidRPr="00B77D03">
        <w:rPr>
          <w:rFonts w:ascii="Times New Roman" w:hAnsi="Times New Roman" w:cs="Times New Roman"/>
          <w:sz w:val="24"/>
          <w:szCs w:val="24"/>
        </w:rPr>
        <w:tab/>
      </w:r>
      <w:r w:rsidR="00935D33" w:rsidRPr="00A72D81">
        <w:rPr>
          <w:rFonts w:ascii="Times New Roman" w:hAnsi="Times New Roman" w:cs="Times New Roman"/>
          <w:sz w:val="24"/>
          <w:szCs w:val="24"/>
        </w:rPr>
        <w:t xml:space="preserve">      </w:t>
      </w:r>
      <w:r w:rsidR="006B7468" w:rsidRPr="00A72D8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711FF" w:rsidRPr="00A72D81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5C6BD2" w:rsidRPr="00935D33" w:rsidRDefault="005C6BD2" w:rsidP="005C6BD2">
      <w:pPr>
        <w:shd w:val="clear" w:color="auto" w:fill="FFFFFF"/>
        <w:ind w:left="1886" w:hanging="1886"/>
        <w:rPr>
          <w:rFonts w:ascii="Times New Roman" w:hAnsi="Times New Roman" w:cs="Times New Roman"/>
          <w:bCs/>
          <w:sz w:val="24"/>
          <w:szCs w:val="24"/>
        </w:rPr>
      </w:pPr>
    </w:p>
    <w:p w:rsidR="00484391" w:rsidRPr="00484391" w:rsidRDefault="00484391" w:rsidP="005C6BD2">
      <w:pPr>
        <w:shd w:val="clear" w:color="auto" w:fill="FFFFFF"/>
        <w:ind w:left="1886" w:hanging="1886"/>
        <w:rPr>
          <w:rFonts w:ascii="Times New Roman" w:hAnsi="Times New Roman" w:cs="Times New Roman"/>
          <w:bCs/>
          <w:color w:val="313131"/>
          <w:sz w:val="24"/>
          <w:szCs w:val="24"/>
        </w:rPr>
      </w:pPr>
    </w:p>
    <w:p w:rsidR="005C6BD2" w:rsidRDefault="00CD1AF1" w:rsidP="00CD1AF1">
      <w:pPr>
        <w:shd w:val="clear" w:color="auto" w:fill="FFFFFF"/>
        <w:suppressAutoHyphens/>
        <w:ind w:right="4820" w:firstLine="0"/>
        <w:rPr>
          <w:rFonts w:ascii="Times New Roman" w:hAnsi="Times New Roman" w:cs="Times New Roman"/>
          <w:sz w:val="24"/>
          <w:szCs w:val="24"/>
        </w:rPr>
      </w:pPr>
      <w:r w:rsidRPr="00CD1AF1">
        <w:rPr>
          <w:rFonts w:ascii="Times New Roman" w:hAnsi="Times New Roman" w:cs="Times New Roman"/>
          <w:sz w:val="24"/>
          <w:szCs w:val="24"/>
        </w:rPr>
        <w:t>Об осуществлении полномочий заказчика</w:t>
      </w:r>
      <w:r>
        <w:rPr>
          <w:rFonts w:ascii="Times New Roman" w:hAnsi="Times New Roman" w:cs="Times New Roman"/>
          <w:sz w:val="24"/>
          <w:szCs w:val="24"/>
        </w:rPr>
        <w:t xml:space="preserve"> Местной администрацией муниципального образования Финляндский округ, учреждениями, в отношении которых Местная администрация муниципального образования Финляндский округ </w:t>
      </w:r>
      <w:r w:rsidRPr="00CD1AF1">
        <w:rPr>
          <w:rFonts w:ascii="Times New Roman" w:hAnsi="Times New Roman" w:cs="Times New Roman"/>
          <w:sz w:val="24"/>
          <w:szCs w:val="24"/>
        </w:rPr>
        <w:t>осуществляет функции и полномочия учредителя</w:t>
      </w:r>
    </w:p>
    <w:p w:rsidR="00CD1AF1" w:rsidRDefault="00CD1AF1" w:rsidP="005C6BD2">
      <w:pPr>
        <w:shd w:val="clear" w:color="auto" w:fill="FFFFFF"/>
        <w:ind w:left="1886" w:hanging="1886"/>
        <w:rPr>
          <w:rFonts w:ascii="Times New Roman" w:hAnsi="Times New Roman" w:cs="Times New Roman"/>
          <w:sz w:val="24"/>
          <w:szCs w:val="24"/>
        </w:rPr>
      </w:pPr>
    </w:p>
    <w:p w:rsidR="00CD1AF1" w:rsidRDefault="00CD1AF1" w:rsidP="005C6BD2">
      <w:pPr>
        <w:shd w:val="clear" w:color="auto" w:fill="FFFFFF"/>
        <w:ind w:left="1886" w:hanging="1886"/>
        <w:rPr>
          <w:rFonts w:ascii="Times New Roman" w:hAnsi="Times New Roman" w:cs="Times New Roman"/>
          <w:sz w:val="24"/>
          <w:szCs w:val="24"/>
        </w:rPr>
      </w:pPr>
    </w:p>
    <w:p w:rsidR="00F15ECD" w:rsidRPr="008E2FDD" w:rsidRDefault="00F15ECD" w:rsidP="00C2076F">
      <w:pPr>
        <w:shd w:val="clear" w:color="auto" w:fill="FFFFFF"/>
        <w:ind w:hanging="1886"/>
        <w:rPr>
          <w:rFonts w:ascii="Times New Roman" w:hAnsi="Times New Roman" w:cs="Times New Roman"/>
          <w:sz w:val="24"/>
          <w:szCs w:val="24"/>
        </w:rPr>
      </w:pPr>
    </w:p>
    <w:p w:rsidR="00C2076F" w:rsidRDefault="00C2076F" w:rsidP="00DA00F2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В соответствии с частью </w:t>
      </w:r>
      <w:r w:rsidR="00CD1AF1">
        <w:rPr>
          <w:rFonts w:ascii="Times New Roman" w:hAnsi="Times New Roman" w:cs="Times New Roman"/>
          <w:sz w:val="24"/>
          <w:szCs w:val="24"/>
        </w:rPr>
        <w:t>5</w:t>
      </w:r>
      <w:r w:rsidRPr="00C9331A">
        <w:rPr>
          <w:rFonts w:ascii="Times New Roman" w:hAnsi="Times New Roman" w:cs="Times New Roman"/>
          <w:sz w:val="24"/>
          <w:szCs w:val="24"/>
        </w:rPr>
        <w:t xml:space="preserve"> стат</w:t>
      </w:r>
      <w:r w:rsidR="00CD1AF1">
        <w:rPr>
          <w:rFonts w:ascii="Times New Roman" w:hAnsi="Times New Roman" w:cs="Times New Roman"/>
          <w:sz w:val="24"/>
          <w:szCs w:val="24"/>
        </w:rPr>
        <w:t>ьи 26</w:t>
      </w:r>
      <w:r w:rsidRPr="00C9331A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DA00F2" w:rsidRPr="00DA00F2">
        <w:rPr>
          <w:rFonts w:ascii="Times New Roman" w:hAnsi="Times New Roman" w:cs="Times New Roman"/>
          <w:sz w:val="24"/>
          <w:szCs w:val="24"/>
        </w:rPr>
        <w:t>Местная администрация муниципального образования Финляндский округ</w:t>
      </w:r>
    </w:p>
    <w:p w:rsidR="00DA00F2" w:rsidRPr="00C9331A" w:rsidRDefault="00DA00F2" w:rsidP="00C2076F">
      <w:pPr>
        <w:rPr>
          <w:rFonts w:ascii="Times New Roman" w:hAnsi="Times New Roman" w:cs="Times New Roman"/>
          <w:sz w:val="24"/>
          <w:szCs w:val="24"/>
        </w:rPr>
      </w:pPr>
      <w:r w:rsidRPr="00DA00F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2076F" w:rsidRPr="00C9331A" w:rsidRDefault="00C2076F" w:rsidP="00DA00F2">
      <w:pPr>
        <w:suppressAutoHyphens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1. </w:t>
      </w:r>
      <w:r w:rsidR="00CD1AF1">
        <w:rPr>
          <w:rFonts w:ascii="Times New Roman" w:hAnsi="Times New Roman" w:cs="Times New Roman"/>
          <w:sz w:val="24"/>
          <w:szCs w:val="24"/>
        </w:rPr>
        <w:t xml:space="preserve">Местная администрация муниципального образования Финляндский округ, учреждения, в отношении которых Местная администрация муниципального образования Финляндский округ </w:t>
      </w:r>
      <w:r w:rsidR="00CD1AF1" w:rsidRPr="00CD1AF1">
        <w:rPr>
          <w:rFonts w:ascii="Times New Roman" w:hAnsi="Times New Roman" w:cs="Times New Roman"/>
          <w:sz w:val="24"/>
          <w:szCs w:val="24"/>
        </w:rPr>
        <w:t>осуществляет функции и полномочия учредителя</w:t>
      </w:r>
      <w:r w:rsidR="00CD1AF1">
        <w:rPr>
          <w:rFonts w:ascii="Times New Roman" w:hAnsi="Times New Roman" w:cs="Times New Roman"/>
          <w:sz w:val="24"/>
          <w:szCs w:val="24"/>
        </w:rPr>
        <w:t xml:space="preserve"> в соответствии с пунктом 4 части 5 статьи 26 </w:t>
      </w:r>
      <w:r w:rsidR="00CD1AF1" w:rsidRPr="00C9331A">
        <w:rPr>
          <w:rFonts w:ascii="Times New Roman" w:hAnsi="Times New Roman" w:cs="Times New Roman"/>
          <w:sz w:val="24"/>
          <w:szCs w:val="24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CD1AF1">
        <w:rPr>
          <w:rFonts w:ascii="Times New Roman" w:hAnsi="Times New Roman" w:cs="Times New Roman"/>
          <w:sz w:val="24"/>
          <w:szCs w:val="24"/>
        </w:rPr>
        <w:t xml:space="preserve"> </w:t>
      </w:r>
      <w:r w:rsidR="00A72D81">
        <w:rPr>
          <w:rFonts w:ascii="Times New Roman" w:hAnsi="Times New Roman" w:cs="Times New Roman"/>
          <w:sz w:val="24"/>
          <w:szCs w:val="24"/>
        </w:rPr>
        <w:t>осуществляют полномочия заказчика для закупки товаров, работ, услуг для муниципальных нужд самостоятельно.</w:t>
      </w:r>
    </w:p>
    <w:p w:rsidR="00C2076F" w:rsidRPr="00C9331A" w:rsidRDefault="00C2076F" w:rsidP="00553AC8">
      <w:pPr>
        <w:suppressAutoHyphens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2. </w:t>
      </w:r>
      <w:r w:rsidR="00553AC8" w:rsidRPr="00553A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</w:t>
      </w:r>
      <w:r w:rsidR="00A72D81">
        <w:rPr>
          <w:rFonts w:ascii="Times New Roman" w:hAnsi="Times New Roman" w:cs="Times New Roman"/>
          <w:sz w:val="24"/>
          <w:szCs w:val="24"/>
        </w:rPr>
        <w:t>01 января 2016 года</w:t>
      </w:r>
      <w:r w:rsidR="00B77D03">
        <w:rPr>
          <w:rFonts w:ascii="Times New Roman" w:hAnsi="Times New Roman" w:cs="Times New Roman"/>
          <w:sz w:val="24"/>
          <w:szCs w:val="24"/>
        </w:rPr>
        <w:t xml:space="preserve"> и подлежит официальному опубликованию</w:t>
      </w:r>
      <w:r w:rsidR="00553AC8">
        <w:rPr>
          <w:rFonts w:ascii="Times New Roman" w:hAnsi="Times New Roman" w:cs="Times New Roman"/>
          <w:sz w:val="24"/>
          <w:szCs w:val="24"/>
        </w:rPr>
        <w:t>.</w:t>
      </w:r>
    </w:p>
    <w:p w:rsidR="005C6BD2" w:rsidRPr="00DC32EA" w:rsidRDefault="00C2076F" w:rsidP="00DA00F2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3. </w:t>
      </w:r>
      <w:r w:rsidR="00553AC8" w:rsidRPr="00553AC8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главу Местной администрации</w:t>
      </w:r>
      <w:r w:rsidR="00936574" w:rsidRPr="00DC32EA">
        <w:rPr>
          <w:rFonts w:ascii="Times New Roman" w:hAnsi="Times New Roman" w:cs="Times New Roman"/>
          <w:sz w:val="24"/>
          <w:szCs w:val="24"/>
        </w:rPr>
        <w:t>.</w:t>
      </w:r>
    </w:p>
    <w:p w:rsidR="00377D78" w:rsidRPr="001F012C" w:rsidRDefault="00377D78" w:rsidP="005C6BD2">
      <w:pPr>
        <w:shd w:val="clear" w:color="auto" w:fill="FFFFFF"/>
        <w:tabs>
          <w:tab w:val="left" w:pos="552"/>
        </w:tabs>
        <w:rPr>
          <w:rFonts w:ascii="Times New Roman" w:hAnsi="Times New Roman" w:cs="Times New Roman"/>
          <w:sz w:val="24"/>
          <w:szCs w:val="24"/>
        </w:rPr>
      </w:pPr>
    </w:p>
    <w:p w:rsidR="00377D78" w:rsidRPr="001F012C" w:rsidRDefault="00377D78" w:rsidP="005C6BD2">
      <w:pPr>
        <w:shd w:val="clear" w:color="auto" w:fill="FFFFFF"/>
        <w:tabs>
          <w:tab w:val="left" w:pos="552"/>
        </w:tabs>
        <w:rPr>
          <w:rFonts w:ascii="Times New Roman" w:hAnsi="Times New Roman" w:cs="Times New Roman"/>
          <w:sz w:val="24"/>
          <w:szCs w:val="24"/>
        </w:rPr>
      </w:pPr>
    </w:p>
    <w:p w:rsidR="005C6BD2" w:rsidRDefault="00835153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Местной администрации </w:t>
      </w:r>
      <w:r w:rsidR="005C6BD2" w:rsidRPr="001F0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6BD2" w:rsidRPr="001F0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6BD2" w:rsidRPr="001F0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6BD2" w:rsidRPr="001F0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6BD2" w:rsidRPr="001F0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82B1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D1458B">
        <w:rPr>
          <w:rFonts w:ascii="Times New Roman" w:hAnsi="Times New Roman" w:cs="Times New Roman"/>
          <w:b/>
          <w:bCs/>
          <w:sz w:val="24"/>
          <w:szCs w:val="24"/>
        </w:rPr>
        <w:t>Т.В. Демидова</w:t>
      </w: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C8" w:rsidRDefault="00553AC8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C8" w:rsidRDefault="00553AC8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53AC8" w:rsidSect="00211E03">
      <w:headerReference w:type="even" r:id="rId11"/>
      <w:footerReference w:type="even" r:id="rId12"/>
      <w:footerReference w:type="default" r:id="rId13"/>
      <w:footerReference w:type="first" r:id="rId14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06A" w:rsidRDefault="0062706A">
      <w:r>
        <w:separator/>
      </w:r>
    </w:p>
  </w:endnote>
  <w:endnote w:type="continuationSeparator" w:id="0">
    <w:p w:rsidR="0062706A" w:rsidRDefault="0062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AC8" w:rsidRDefault="00967E3E" w:rsidP="00F0474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53AC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53AC8" w:rsidRDefault="00553AC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AC8" w:rsidRDefault="00967E3E" w:rsidP="00F0474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53AC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11E03">
      <w:rPr>
        <w:rStyle w:val="aa"/>
        <w:noProof/>
      </w:rPr>
      <w:t>1</w:t>
    </w:r>
    <w:r>
      <w:rPr>
        <w:rStyle w:val="aa"/>
      </w:rPr>
      <w:fldChar w:fldCharType="end"/>
    </w:r>
  </w:p>
  <w:p w:rsidR="00553AC8" w:rsidRDefault="00553AC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AC8" w:rsidRDefault="00553AC8">
    <w:pPr>
      <w:pStyle w:val="a8"/>
      <w:jc w:val="center"/>
    </w:pPr>
  </w:p>
  <w:p w:rsidR="00553AC8" w:rsidRDefault="00553A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06A" w:rsidRDefault="0062706A">
      <w:r>
        <w:separator/>
      </w:r>
    </w:p>
  </w:footnote>
  <w:footnote w:type="continuationSeparator" w:id="0">
    <w:p w:rsidR="0062706A" w:rsidRDefault="00627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AC8" w:rsidRDefault="00967E3E" w:rsidP="00FE3163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53AC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53AC8" w:rsidRDefault="00553AC8" w:rsidP="00D41BC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54FE9"/>
    <w:multiLevelType w:val="hybridMultilevel"/>
    <w:tmpl w:val="C31A55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7A196A02"/>
    <w:multiLevelType w:val="multilevel"/>
    <w:tmpl w:val="4E7C44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9D"/>
    <w:rsid w:val="000227F6"/>
    <w:rsid w:val="000478D7"/>
    <w:rsid w:val="000556C9"/>
    <w:rsid w:val="000617F0"/>
    <w:rsid w:val="000713F2"/>
    <w:rsid w:val="0007216E"/>
    <w:rsid w:val="00074579"/>
    <w:rsid w:val="0009479E"/>
    <w:rsid w:val="000A0BAA"/>
    <w:rsid w:val="000A7FE3"/>
    <w:rsid w:val="000E4A9B"/>
    <w:rsid w:val="000F46C1"/>
    <w:rsid w:val="000F6046"/>
    <w:rsid w:val="001005B8"/>
    <w:rsid w:val="00105953"/>
    <w:rsid w:val="00140546"/>
    <w:rsid w:val="00140687"/>
    <w:rsid w:val="001503A6"/>
    <w:rsid w:val="0016257B"/>
    <w:rsid w:val="0016313E"/>
    <w:rsid w:val="00166BE9"/>
    <w:rsid w:val="00191DF9"/>
    <w:rsid w:val="00196F01"/>
    <w:rsid w:val="001A3F20"/>
    <w:rsid w:val="001A4436"/>
    <w:rsid w:val="001C4F14"/>
    <w:rsid w:val="001C583A"/>
    <w:rsid w:val="001C63E2"/>
    <w:rsid w:val="001E49B0"/>
    <w:rsid w:val="001E654D"/>
    <w:rsid w:val="001F012C"/>
    <w:rsid w:val="001F5C1C"/>
    <w:rsid w:val="00202FD1"/>
    <w:rsid w:val="002111FC"/>
    <w:rsid w:val="00211E03"/>
    <w:rsid w:val="00263A30"/>
    <w:rsid w:val="00265B2B"/>
    <w:rsid w:val="002711EA"/>
    <w:rsid w:val="00287737"/>
    <w:rsid w:val="00291B2D"/>
    <w:rsid w:val="00294160"/>
    <w:rsid w:val="00294A33"/>
    <w:rsid w:val="00295EF0"/>
    <w:rsid w:val="002A625C"/>
    <w:rsid w:val="002A6A4C"/>
    <w:rsid w:val="002B6DF6"/>
    <w:rsid w:val="002D12E2"/>
    <w:rsid w:val="002D2316"/>
    <w:rsid w:val="002D5FF2"/>
    <w:rsid w:val="002D6BF6"/>
    <w:rsid w:val="002E48F6"/>
    <w:rsid w:val="00310742"/>
    <w:rsid w:val="0031122B"/>
    <w:rsid w:val="00316E73"/>
    <w:rsid w:val="00317C3F"/>
    <w:rsid w:val="00333E78"/>
    <w:rsid w:val="00334DEE"/>
    <w:rsid w:val="003430DD"/>
    <w:rsid w:val="0034740B"/>
    <w:rsid w:val="00377D78"/>
    <w:rsid w:val="00383262"/>
    <w:rsid w:val="00396F9A"/>
    <w:rsid w:val="003A7D9A"/>
    <w:rsid w:val="003B7D75"/>
    <w:rsid w:val="003E7DDA"/>
    <w:rsid w:val="00410505"/>
    <w:rsid w:val="0042686A"/>
    <w:rsid w:val="00442480"/>
    <w:rsid w:val="0044409C"/>
    <w:rsid w:val="0045604B"/>
    <w:rsid w:val="00456414"/>
    <w:rsid w:val="00460148"/>
    <w:rsid w:val="00471AB9"/>
    <w:rsid w:val="00484391"/>
    <w:rsid w:val="004934FD"/>
    <w:rsid w:val="004A1357"/>
    <w:rsid w:val="004B7359"/>
    <w:rsid w:val="004C2F8D"/>
    <w:rsid w:val="004C3231"/>
    <w:rsid w:val="004C7666"/>
    <w:rsid w:val="004E1C9D"/>
    <w:rsid w:val="004F15E2"/>
    <w:rsid w:val="004F6A65"/>
    <w:rsid w:val="0052168B"/>
    <w:rsid w:val="005314E2"/>
    <w:rsid w:val="005371C3"/>
    <w:rsid w:val="00543860"/>
    <w:rsid w:val="00553AC8"/>
    <w:rsid w:val="005630F4"/>
    <w:rsid w:val="005711FF"/>
    <w:rsid w:val="005716A3"/>
    <w:rsid w:val="0057235E"/>
    <w:rsid w:val="00576A67"/>
    <w:rsid w:val="00587310"/>
    <w:rsid w:val="005918AC"/>
    <w:rsid w:val="00593FEE"/>
    <w:rsid w:val="005C6BD2"/>
    <w:rsid w:val="005D627C"/>
    <w:rsid w:val="005E2A3B"/>
    <w:rsid w:val="005F545D"/>
    <w:rsid w:val="00611005"/>
    <w:rsid w:val="006144D3"/>
    <w:rsid w:val="00626ACE"/>
    <w:rsid w:val="0062706A"/>
    <w:rsid w:val="006274C5"/>
    <w:rsid w:val="006418E8"/>
    <w:rsid w:val="00662D55"/>
    <w:rsid w:val="00682B10"/>
    <w:rsid w:val="0069614B"/>
    <w:rsid w:val="006A3BF2"/>
    <w:rsid w:val="006B7468"/>
    <w:rsid w:val="006C4ED8"/>
    <w:rsid w:val="006D6B05"/>
    <w:rsid w:val="006E0EA9"/>
    <w:rsid w:val="006F3CC4"/>
    <w:rsid w:val="0070708F"/>
    <w:rsid w:val="00726491"/>
    <w:rsid w:val="00727C93"/>
    <w:rsid w:val="00735070"/>
    <w:rsid w:val="0073665F"/>
    <w:rsid w:val="00744A9A"/>
    <w:rsid w:val="00750A34"/>
    <w:rsid w:val="00757C6F"/>
    <w:rsid w:val="00764107"/>
    <w:rsid w:val="00764936"/>
    <w:rsid w:val="00796877"/>
    <w:rsid w:val="007B225B"/>
    <w:rsid w:val="007B2F25"/>
    <w:rsid w:val="007E0415"/>
    <w:rsid w:val="007F2E2D"/>
    <w:rsid w:val="007F7DD0"/>
    <w:rsid w:val="008055E6"/>
    <w:rsid w:val="00815936"/>
    <w:rsid w:val="00817C9C"/>
    <w:rsid w:val="0082535F"/>
    <w:rsid w:val="00835153"/>
    <w:rsid w:val="008525D9"/>
    <w:rsid w:val="00854388"/>
    <w:rsid w:val="00855889"/>
    <w:rsid w:val="00875840"/>
    <w:rsid w:val="00882729"/>
    <w:rsid w:val="008A1545"/>
    <w:rsid w:val="008B459B"/>
    <w:rsid w:val="008B4B80"/>
    <w:rsid w:val="008C07D3"/>
    <w:rsid w:val="008C38AE"/>
    <w:rsid w:val="008C7E31"/>
    <w:rsid w:val="008E2FDD"/>
    <w:rsid w:val="008F4430"/>
    <w:rsid w:val="008F60ED"/>
    <w:rsid w:val="009179AD"/>
    <w:rsid w:val="00920C2B"/>
    <w:rsid w:val="009218AA"/>
    <w:rsid w:val="009228C3"/>
    <w:rsid w:val="00926650"/>
    <w:rsid w:val="00935D33"/>
    <w:rsid w:val="00936574"/>
    <w:rsid w:val="00953363"/>
    <w:rsid w:val="009649EE"/>
    <w:rsid w:val="00967E3E"/>
    <w:rsid w:val="009715F4"/>
    <w:rsid w:val="0098021F"/>
    <w:rsid w:val="009919F8"/>
    <w:rsid w:val="009A3287"/>
    <w:rsid w:val="009C3BE3"/>
    <w:rsid w:val="009C49F2"/>
    <w:rsid w:val="009D6C9C"/>
    <w:rsid w:val="009E0DAF"/>
    <w:rsid w:val="009E284B"/>
    <w:rsid w:val="009F3C5B"/>
    <w:rsid w:val="00A428FC"/>
    <w:rsid w:val="00A72D81"/>
    <w:rsid w:val="00A87ADB"/>
    <w:rsid w:val="00AA34DB"/>
    <w:rsid w:val="00AB34E4"/>
    <w:rsid w:val="00AC6056"/>
    <w:rsid w:val="00AD6B86"/>
    <w:rsid w:val="00AF4BA4"/>
    <w:rsid w:val="00B414CB"/>
    <w:rsid w:val="00B57259"/>
    <w:rsid w:val="00B77D03"/>
    <w:rsid w:val="00BA29E6"/>
    <w:rsid w:val="00BB6171"/>
    <w:rsid w:val="00BC058B"/>
    <w:rsid w:val="00C2076F"/>
    <w:rsid w:val="00C53C89"/>
    <w:rsid w:val="00C53DD4"/>
    <w:rsid w:val="00C560FF"/>
    <w:rsid w:val="00C61C8D"/>
    <w:rsid w:val="00C73F6B"/>
    <w:rsid w:val="00C96928"/>
    <w:rsid w:val="00CB5764"/>
    <w:rsid w:val="00CD1AF1"/>
    <w:rsid w:val="00CD43BA"/>
    <w:rsid w:val="00CD45A1"/>
    <w:rsid w:val="00CE7583"/>
    <w:rsid w:val="00D02C75"/>
    <w:rsid w:val="00D05906"/>
    <w:rsid w:val="00D05F41"/>
    <w:rsid w:val="00D1458B"/>
    <w:rsid w:val="00D215B5"/>
    <w:rsid w:val="00D41BCB"/>
    <w:rsid w:val="00D6054F"/>
    <w:rsid w:val="00D7732B"/>
    <w:rsid w:val="00D9655E"/>
    <w:rsid w:val="00DA00F2"/>
    <w:rsid w:val="00DB7EC2"/>
    <w:rsid w:val="00DC32EA"/>
    <w:rsid w:val="00DD3F83"/>
    <w:rsid w:val="00DD4A82"/>
    <w:rsid w:val="00DF38B8"/>
    <w:rsid w:val="00DF6697"/>
    <w:rsid w:val="00E2532A"/>
    <w:rsid w:val="00E81527"/>
    <w:rsid w:val="00E85081"/>
    <w:rsid w:val="00E92AF4"/>
    <w:rsid w:val="00EA4794"/>
    <w:rsid w:val="00EB3657"/>
    <w:rsid w:val="00EB6B37"/>
    <w:rsid w:val="00ED026D"/>
    <w:rsid w:val="00ED3E0C"/>
    <w:rsid w:val="00EF3EE8"/>
    <w:rsid w:val="00F04746"/>
    <w:rsid w:val="00F07D1A"/>
    <w:rsid w:val="00F15ECD"/>
    <w:rsid w:val="00F17335"/>
    <w:rsid w:val="00F17E60"/>
    <w:rsid w:val="00F410BF"/>
    <w:rsid w:val="00F419CF"/>
    <w:rsid w:val="00F433B4"/>
    <w:rsid w:val="00F50367"/>
    <w:rsid w:val="00F61F0E"/>
    <w:rsid w:val="00F70EF7"/>
    <w:rsid w:val="00F90960"/>
    <w:rsid w:val="00F97A5F"/>
    <w:rsid w:val="00FA6CCC"/>
    <w:rsid w:val="00FB459A"/>
    <w:rsid w:val="00FE3163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BD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81593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82B1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F6046"/>
    <w:pPr>
      <w:keepNext/>
      <w:widowControl/>
      <w:autoSpaceDE/>
      <w:autoSpaceDN/>
      <w:adjustRightInd/>
      <w:ind w:firstLine="0"/>
      <w:jc w:val="left"/>
      <w:outlineLvl w:val="2"/>
    </w:pPr>
    <w:rPr>
      <w:rFonts w:ascii="Times New Roman" w:hAnsi="Times New Roman" w:cs="Times New Roman"/>
      <w:b/>
      <w:snapToGrid w:val="0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C6BD2"/>
    <w:pPr>
      <w:widowControl/>
      <w:autoSpaceDE/>
      <w:autoSpaceDN/>
      <w:adjustRightInd/>
      <w:ind w:firstLine="0"/>
    </w:pPr>
    <w:rPr>
      <w:sz w:val="24"/>
      <w:szCs w:val="24"/>
    </w:rPr>
  </w:style>
  <w:style w:type="paragraph" w:customStyle="1" w:styleId="a4">
    <w:name w:val="Таблицы (моноширинный)"/>
    <w:basedOn w:val="a"/>
    <w:next w:val="a"/>
    <w:rsid w:val="005C6BD2"/>
    <w:pPr>
      <w:ind w:firstLine="0"/>
    </w:pPr>
    <w:rPr>
      <w:rFonts w:ascii="Courier New" w:hAnsi="Courier New" w:cs="Courier New"/>
    </w:rPr>
  </w:style>
  <w:style w:type="table" w:styleId="a5">
    <w:name w:val="Table Grid"/>
    <w:basedOn w:val="a1"/>
    <w:rsid w:val="000F6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F604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0F6046"/>
    <w:pPr>
      <w:widowControl/>
      <w:autoSpaceDE/>
      <w:autoSpaceDN/>
      <w:adjustRightInd/>
      <w:spacing w:before="30" w:after="30"/>
      <w:ind w:firstLine="0"/>
      <w:jc w:val="left"/>
    </w:pPr>
    <w:rPr>
      <w:color w:val="332E2D"/>
      <w:spacing w:val="2"/>
      <w:sz w:val="24"/>
      <w:szCs w:val="24"/>
    </w:rPr>
  </w:style>
  <w:style w:type="paragraph" w:styleId="a7">
    <w:name w:val="header"/>
    <w:basedOn w:val="a"/>
    <w:rsid w:val="003430D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3430D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41BCB"/>
  </w:style>
  <w:style w:type="paragraph" w:styleId="ab">
    <w:name w:val="Document Map"/>
    <w:basedOn w:val="a"/>
    <w:semiHidden/>
    <w:rsid w:val="00383262"/>
    <w:pPr>
      <w:shd w:val="clear" w:color="auto" w:fill="000080"/>
    </w:pPr>
    <w:rPr>
      <w:rFonts w:ascii="Tahoma" w:hAnsi="Tahoma" w:cs="Tahoma"/>
    </w:rPr>
  </w:style>
  <w:style w:type="character" w:customStyle="1" w:styleId="a9">
    <w:name w:val="Нижний колонтитул Знак"/>
    <w:basedOn w:val="a0"/>
    <w:link w:val="a8"/>
    <w:uiPriority w:val="99"/>
    <w:rsid w:val="000713F2"/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B41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BD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81593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82B1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F6046"/>
    <w:pPr>
      <w:keepNext/>
      <w:widowControl/>
      <w:autoSpaceDE/>
      <w:autoSpaceDN/>
      <w:adjustRightInd/>
      <w:ind w:firstLine="0"/>
      <w:jc w:val="left"/>
      <w:outlineLvl w:val="2"/>
    </w:pPr>
    <w:rPr>
      <w:rFonts w:ascii="Times New Roman" w:hAnsi="Times New Roman" w:cs="Times New Roman"/>
      <w:b/>
      <w:snapToGrid w:val="0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C6BD2"/>
    <w:pPr>
      <w:widowControl/>
      <w:autoSpaceDE/>
      <w:autoSpaceDN/>
      <w:adjustRightInd/>
      <w:ind w:firstLine="0"/>
    </w:pPr>
    <w:rPr>
      <w:sz w:val="24"/>
      <w:szCs w:val="24"/>
    </w:rPr>
  </w:style>
  <w:style w:type="paragraph" w:customStyle="1" w:styleId="a4">
    <w:name w:val="Таблицы (моноширинный)"/>
    <w:basedOn w:val="a"/>
    <w:next w:val="a"/>
    <w:rsid w:val="005C6BD2"/>
    <w:pPr>
      <w:ind w:firstLine="0"/>
    </w:pPr>
    <w:rPr>
      <w:rFonts w:ascii="Courier New" w:hAnsi="Courier New" w:cs="Courier New"/>
    </w:rPr>
  </w:style>
  <w:style w:type="table" w:styleId="a5">
    <w:name w:val="Table Grid"/>
    <w:basedOn w:val="a1"/>
    <w:rsid w:val="000F6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F604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0F6046"/>
    <w:pPr>
      <w:widowControl/>
      <w:autoSpaceDE/>
      <w:autoSpaceDN/>
      <w:adjustRightInd/>
      <w:spacing w:before="30" w:after="30"/>
      <w:ind w:firstLine="0"/>
      <w:jc w:val="left"/>
    </w:pPr>
    <w:rPr>
      <w:color w:val="332E2D"/>
      <w:spacing w:val="2"/>
      <w:sz w:val="24"/>
      <w:szCs w:val="24"/>
    </w:rPr>
  </w:style>
  <w:style w:type="paragraph" w:styleId="a7">
    <w:name w:val="header"/>
    <w:basedOn w:val="a"/>
    <w:rsid w:val="003430D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3430D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41BCB"/>
  </w:style>
  <w:style w:type="paragraph" w:styleId="ab">
    <w:name w:val="Document Map"/>
    <w:basedOn w:val="a"/>
    <w:semiHidden/>
    <w:rsid w:val="00383262"/>
    <w:pPr>
      <w:shd w:val="clear" w:color="auto" w:fill="000080"/>
    </w:pPr>
    <w:rPr>
      <w:rFonts w:ascii="Tahoma" w:hAnsi="Tahoma" w:cs="Tahoma"/>
    </w:rPr>
  </w:style>
  <w:style w:type="character" w:customStyle="1" w:styleId="a9">
    <w:name w:val="Нижний колонтитул Знак"/>
    <w:basedOn w:val="a0"/>
    <w:link w:val="a8"/>
    <w:uiPriority w:val="99"/>
    <w:rsid w:val="000713F2"/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B41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60C0D-18A2-4E31-8664-4D0EA93A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Санкт-Петербург, 195197 Кондратьевский проспект, дом 34 тел/факс 542-06-78</vt:lpstr>
    </vt:vector>
  </TitlesOfParts>
  <Company>MO@20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Санкт-Петербург, 195197 Кондратьевский проспект, дом 34 тел/факс 542-06-78</dc:title>
  <dc:creator>Vit</dc:creator>
  <cp:lastModifiedBy>МО</cp:lastModifiedBy>
  <cp:revision>2</cp:revision>
  <cp:lastPrinted>2015-01-21T11:43:00Z</cp:lastPrinted>
  <dcterms:created xsi:type="dcterms:W3CDTF">2016-03-21T06:20:00Z</dcterms:created>
  <dcterms:modified xsi:type="dcterms:W3CDTF">2016-03-21T06:20:00Z</dcterms:modified>
</cp:coreProperties>
</file>